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e2ff" w14:textId="be6e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города Курчатов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24 октября 2023 года № 11/68-VIII. Зарегистрировано Департаментом юстиции области Абай 6 ноября 2023 года № 141-18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в сумме 30,0 тенге в месяц за один квадратный метр на 2023 год.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