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751e" w14:textId="40a7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Аксуат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11 октября 2023 года № 7/5-VIII. Зарегистрировано Департаментом юстиции области Абай 30 октября 2023 года № 139-18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района Аксуат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районе Аксуат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7/5-VIII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Аксуат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малообеспеченным семьям предоставляется за счет местного бюджета проживающим в районе Аксуат,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района Аксуат" (далее – уполномоченный орган).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полезной площади на одного человека в размере не менее 15 (пятнадцати) квадратных метров и не более 18 (восемнадцати) квадратных метров, но не менее однокомнатной квартиры или комнаты в общежитии.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в порядке определенном местными представительными органами.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