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5b11" w14:textId="67c5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Абайского района от 29 августа 2019 года №129 "Об определении мест для размещения агитационных печатных материалов по Абайскому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области Абай от 2 февраля 2023 года № 17. Зарегистрировано Департаментом юстиции области Абай 7 февраля 2023 года № 18-18.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Абайского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29 августа 2019 года № 129 "Об определении мест для размещения агитационных печатных материалов по Абайскому району" (зарегистрировано в Реестре государственной регистрации нормативных правовых актов под № 6138) следующее изменений: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Абдыкаримов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Абайской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Абай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по Абайскому району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"Абая", щит перед зданием магазина "Айсулу", улица Мухаметканова 30.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возле здания коммунального государственного казенного предприятия ясли сад "Балдаурен", улица Шакарима 32.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возле здания коммунального государственного казенного предприятия "Районная центральная больница", улица Кокбая 1.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Кенгирбай 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здания сельского клуба, улица Сундетбая 22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здания магазина "Сәт", улица Абая 15/2.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возле здания сельского дома культуры, улица Шакарима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возле детской площадки, улица Шакарима 42 Б.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Кундыздинский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здания сельского клуба, улица Актанберди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"парка Жастар", улица Ш.Абенова 18.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возле здания сельского клуба, улица З.Белибаева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детского парка, улица З.Белибаева 12 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Архатский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Орда, щит возле здания коммунального государственного учреждения "Основная средняя школа имени Мамая", улица К.Мырзабекова 44.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здания сельского дома культуры, улица М.Ауезова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здания аппарата акима Каскабулакского сельского округа, улица М.Ауезова 5/2.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здания сельского дома культуры, улица К.Кайырханова 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здания врачебной амбулатории, улица Ы.Матаева 13.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Токтамысский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здания сельского клуба, улица Абая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возле здания медицинского пункта, улица Ш.Азимбаева 14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здания сельского клуба, улица Турагул Абайулы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возле "парка Жастар", улица Е.Адильбаева 15.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