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2928" w14:textId="ca7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от 23 апреля 2020 года № 110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3 октября 2023 года № 118. Зарегистрировано Департаментом юстиции области Абай 23 октября 2023 года № 135-18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"Об установлении квоты рабочих мест для инвалидов" от 23 апреля 2020 года №110 (зарегистрировано в Реестре государственной регистрации нормативных правовых актов за № 7084).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М.Смагулову.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