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8fba" w14:textId="4ab8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10-13/4. Зарегистрировано Департаментом юстиции области Абай 15 января 2024 года № 209-18.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оказания социальной помощи, установления ее размеров и определения перечня отдельных категорий нуждающихся граждан" от 30 июня 2023 года № 523,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10-13/4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Социальным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Кокпектинского района области Абай.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Кокпектинского района области Абай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Кокпектинского района области Абай";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сельских округов Кокпектинского района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предельный размер – утвержденный максимальный размер социальной помощи.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отнесения граждан к категории нуждающихся являются: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 (семьям), пострадавшим вследствие стихийного бедствия или пожара в течении трех месяцев с момента наступления данной ситуации по месту возникновения стихийного бедствия или пожара, предоставляется единовременно без учета среднедушевого дохода;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(семьям), признанным находящимися в трудной жизненной ситуации, со среднедушевым доходом за квартал, предшествующий кварталу обращения, не превышающего однократной величины прожиточного минимума, предоставляется единовременно;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больным туберкулезом на амбулаторном этапе лечения - предоставляется ежемесячно в размере 7 (семь) месячных расчетных показателей со среднедушевым доходом не превышающий однократной величины прожиточного минимума;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детям до восемнадцати лет инфицированных вирусом иммунодефицита человека (одному из родителей или иным законным представители детей), состоящих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обеспечения санаторно-курортным лечением следующих категорий граждан: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сопровождающим лиц с инвалидностью первой группы на возмещение стоимости пребывания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 предоставляется единовременно без учета среднедушевого дохода, на основании заявления с приложением документов, подтверждающих получение санаторно-курортного лечения (акт о получении санаторно-курортного лечения, счет-фактура).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 – 15 000 (пятнадцать тысяч)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ими учебных заведений (но не более чем до достижения двадцатитрехлетнего возраста) - в размере 15 000 (пятнадцать тысяч)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1 500 000 (один миллион пятьсот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(далее-Союза ССР),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действия - в размере 150 000 (сто пятьдесят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(сто пятьдесят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50 000 (пятьдесят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100 000 (сто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150 000 (сто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150 000 (сто пятьдесят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жертв политических репрессий и голода - 31 мая: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25 000 (двадцать пять тысяч)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25 000 (двадцать пять тысяч)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25 000 (двадцать пять тысяч)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– в размере 25 000 (двадцать пять тысяч)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25000 (двадцать пять тысяч)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25 000 (двадцать пять тысяч)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– 30 августа: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 – в размере 15 000 (пятнадцать тысяч) тенге.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Казахстана- 16 декабря: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Предельный размер социальной помощи составляет 100 (сто) месячных расчетных показателей. Для участников и лиц с инвалидностью Великой Отечественной войны предельный размер социальной помощи составляет 1 500 000 (один миллион пятьсот тысяч )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датам, оказывается,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Кокпектинского района на текущий финансовый год.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10-13/4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 июля 2020 года № 48-5/3 (зарегистрировано в Реестре государственной регистрации нормативных правовых актов под № 7396).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изменений в решение Кокпектинского районного маслихата от 3 июля 2020 года № 48-5/3 "Об утверждении Правил оказания социальной помощи, установления размеров и определения перечня отдельных категорий нуждающихся граждан" от 31 марта 2021 года № 4-6/5 (зарегистрировано в Реестре государственной регистрации нормативных правовых актов под № 8539).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изменения в решение Кокпектинского районного маслихата от 3 июля 2020 года № 48-5/3 "Об утверждении Правил оказания социальной помощи, установления размеров и определения перечня отдельных категорий нуждающихся граждан" от 2 декабря 2022 года № 26-3/1 (зарегистрировано в Реестре государственной регистрации нормативных правовых актов под № 30974).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изменений и дополнения в решение Кокпектинского районного маслихата от 3 июля 2020 года № 48-5/3 "Об утверждении Правил оказания социальной помощи, установления размеров и определения перечня отдельных категорий нуждающихся граждан" от 12 июля 2023 года № 4-5/3 (зарегистрировано в Реестре государственной регистрации нормативных правовых актов под № 104-18).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