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3755" w14:textId="40b3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6 апреля 2018 года №22-5 "Об утверждении ставок платы за эмиссии в окружающую среду"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16 января 2023 года № 24-2. Зарегистрировано Департаментом юстиции Жамбылской области 25 января 2023 года № 4981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утверждении ставок платы за эмиссии в окружающую среду" от 6 апреля 2018 года № 22-5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3800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платы за негативное воздействие на окружающую среду Жамбылской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статьи 576 Кодекса Республики Казахстан "О налогах и других обязательных платежах в бюджет (Налоговый кодекс)",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платы за негативное воздействие на окружающую среду по Жамбылской области согласно приложению к настоящему решению";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22-5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Жамбылской области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