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2919" w14:textId="b932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9 марта 2023 года № 35 "Об утверждении государственного образовательного заказа на дошкольное воспитание и обучение и размера родительской платы в Жамбылской области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30 мая 2023 года № 98. Зарегистрировано Департаментом юстиции Жамбылской области 31 мая 2023 года № 5032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9 марта 2023 года № 35 "Об утверждении государственного образовательного заказа на дошкольное воспитание и обучение и размера родительской платы в Жамбылской области на 2023 год"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4987</w:t>
      </w:r>
      <w:r>
        <w:rPr>
          <w:rFonts w:ascii="Times New Roman"/>
          <w:b w:val="false"/>
          <w:i w:val="false"/>
          <w:color w:val="000000"/>
          <w:sz w:val="28"/>
        </w:rPr>
        <w:t>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Жамбылской области.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и распространяется на правоотношения, возникшие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мая 2023 года № 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марта 2023 года № 35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в Жамбылской области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(тенге)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воспитанников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неполным днем пребывания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30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40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60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65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70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75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80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85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90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95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100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105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110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115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125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130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140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145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150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175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210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230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240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260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280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300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320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325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340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санаторные группы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