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380b" w14:textId="1d83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12 ноября 2019 года № 40-3 "Об утверждении Правил присвоения звания "Почетный гражданин Жамбылской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31 мая 2023 года № 3-3. Зарегистрировано Департаментом юстиции Жамбылской области 1 июня 2023 года № 5033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12 ноября 2019 года № 40-3 "Об утверждении Правил присвоения звания "Почетный гражданин Жамбылской области (города, района)"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4401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тексте на казахском языке, текст на русском языке не меняется;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Жамбылской области (города, района)",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Звание присваивается гражданам за особые заслуги, чей общий трудовой стаж связан с республикой, областью (городом, районом) не менее 10 лет (если менее 10 лет и не связано с областью (городом, районом) - то за выдающиеся достижения на республиканском уровне), соответствующим следующим требованиям: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подвиги и проявление мужества в период войн, а также проявление личного мужества в мирное время при исполнении профессиональных обязанностей или гражданского долга;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высокие достижения в государственной, военной и общественной деятельности, развитии демократии, гласности и социальном прогрессе, духовном и интеллектуальном потенциале;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активность в укреплении законности, правопорядка, общественной безопасности;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многолетнюю активную деятельность по защите прав и законных интересов граждан, реальный вклад в благотворительность и благие дела;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плодотворную работу в сохранении целостности независимого Казахстана, укреплении межнационального согласия и стабильности;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вклад в социально-экономическое развитие области;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активное участие в духовно-патриотическом воспитании подрастающего поколения и защите окружающей среды.";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Не присваивается Звание: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судимость, которая не погашена или не снята в установленном законодательством порядке на момент представления;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судом недееспособными либо ограниченно дееспособными.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Звание присваивается в честь национального праздника в Республике Казахстан – Дня Республики, который отмечается 25 октября.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Рассматриваются ходатайства, поступившие только за последние два года.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ходатайств осуществляется до 1 сентября текущего года. Предложения, поступившие позднее установленного срока, не рассматриваются.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в течение года присвоение Звания производится на областном уровне до десяти граждан, на уровне города Тараза и районов до семи граждан.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случае необходимости, кроме национального праздника, в течение года по представлению акима области может быть присвоено звание "Почетный гражданин Жамбылской области". В этом случае Звание присваивается в другие установленные сроки.";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Если стаж работы и биография связаны с областью, Звание присваивается на областном уровне, если не связано с областью, присваивается с учетом лучших достижений республиканского уровня.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если стаж работы и автобиография связаны только с городом (районом), Звание присваивается на уровне города (района), а если не связано с городом (районом), то присваивается с учетом выдающихся достижений на республиканском уровне.".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