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c5d5" w14:textId="cf6c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14 февраля 2023 года № 15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7 декабря 2023 года № 255. Зарегистрировано Департаментом юстиции Жамбылской области от 8 декабря 2023 года № 5126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14 февраля 2023 года № 15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2023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4982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Жамбылской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2023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февраля 2023 года № 15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субсидии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553 510 000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12 488 243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249 764 860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13 962 952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279 259 040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1 451 791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87 107 460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2 744 297 000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 заявкам поступившим в резерв (лист ожидания) 2022 года по направлениям субсидирования на развитие племенного животноводства, повышения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Килограмм,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4 138 000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9 927 000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1 228 035 000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2 611 828 000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оплату заявок, поступивших в резерв (лист ожидания) на 2023 год, выделенных из резерва непредвиденных расходов Правительства Республики Казахстан на 2023 год по направлениям субсидирования развития племенного животноводства, повышения продуктивности и качество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7 088 400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1 326 464 000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1 431 560 000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1 377 490 000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5 071 000 000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10 427 125 000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