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8212" w14:textId="ebf8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16 июня 2023 года № 4-7. Зарегистрировано Департаментом юстиции Жамбылской области 22 июня 2023 года № 5045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2023 года включительно – 5 (пять) процентов от стоимости пребывания за сутки, в местах их размещения, за исключением хостелов, гостевых домов, арендного жилья по городу Тараз.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