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19d9" w14:textId="2791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Жамбылском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9 ноября 2023 года № 10-2. Зарегистрировано Департаментом юстиции Жамбылской области от 15 ноября 2023 года № 5116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Жамбылский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ставку корпоративного или индивидуального подоходного налога за исключением налогов, удерживаемых у источника выплаты, при применении специального налогового режима розничного налога в Жамбылском районе с 4 (четырех) процентов на 2 (двух) процентов по доходам, полученным (подлежащим получению) за налоговый период.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2025 года и подлежит официальному опубликованию.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