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aa10" w14:textId="2a1a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9 октября 2020 года №80-6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5 мая 2023 года № 3-3. Зарегистрировано Департаментом юстиции Жамбылской области 11 мая 2023 года № 5018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от 9 октября 2020 года №80-6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№4763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"Порядок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районе", согласно приложению к настоящему решению;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№80-6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Таласском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 Приказом 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Таласского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один раз в квартал в период обучения.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