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3bf9" w14:textId="64b3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бласти Ұлытау от 10 октября 2022 года № 8/47 "Об утверждении правил присвоения звания "Почетный гражданин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8 мая 2023 года № 2/30. Зарегистрировано Департаментом юстиции области Ұлытау 24 мая 2023 года № 21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исвоения звания "Почетный гражданин области (города, района)" от 10 октября 2022 года № 8/47 (зарегистрировано в Реестре государственной регистрации нормативных правовых актов за №3010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области (города, района)"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Нагрудный знак и удостоверение Почетного гражданина области (города, района) вручаются акимом области (города, района) и председателем соответствующего маслихата в торжественной обстановке лицу, удостоенному З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Почетного гражданина области (города, района) подписывается акимом области (города, района) и председателем соответствующего маслихат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