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f5dc" w14:textId="9a8f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детей дошкольного возраста из семей социально уязвимых слоев населения в дошкольных организациях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16 октября 2023 года № 57/01. Зарегистрировано в Департаменте юстиции области Ұлытау 18 октября 2023 года № 60-20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№29329),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полностью расходы за питание в дошкольных организациях области Ұлытау следующим отдельным категориям детей дошкольного возраста: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из семей, имеющих или воспитывающих детей с инвалидностью.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