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2ced1" w14:textId="972ce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Сатпаевского городского маслихата от 26 декабря 2016 года № 117 "Об утверждении Положения о награждении Почетной грамотой города Сатпаев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области Ұлытау от 20 сентября 2023 года № 57. Зарегистрировано в Департаменте юстиции области Ұлытау 29 сентября 2023 года № 53-20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Сатпаевский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26 декабря 2016 года № 117 "Об утверждении Положения о награждении Почетной грамотой города Сатпаев" (зарегистрировано в Реестре государственной регистрации нормативных правовых актов за № 4128)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города Сатпаев, утвержденное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117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награждении Почетной грамотой города Сатпаев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награждении Почетной грамотой города Сатпаев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определяет порядок награждения Почетной грамотой города Сатпаев.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Почетная грамота является одной из форм поощрения и стимулирования за: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значительные достижения в экономике, социальной сфере, науке, культуре, образовании, спорте, в воинской и государственной службе, правоохранительной и общественной деятельности;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плодотворной деятельности по укреплению дружбы и солидарности между народами и культурных связей.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Почетной грамотой награждаются внесшие значительный вклад в развитие города Сатпаев: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граждане, работники учреждений, предприятий и организаций;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коллективы хозяйствующих субъектов независимо от форм собственности, организаций, учреждений, творческих коллективов, достигшие высоких показателей в труде, общественно-политической деятельности.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Почетной грамотой не могут быть награждены: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имеющие судимость, которая не погашена или не снята в установленном законодательством порядке на момент награждения;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признанные судом недееспособными либо ограниченно дееспособными;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признанные судом виновными в совершении коррупционного преступления и (или) коррупционного правонарушения.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Лицо, указанное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не может дважды представляться к награждению Почетной грамотой города в течение пяти лет.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Награждение приурочивается к национальным, государственным, профессиональным и иным праздникам Республики Казахстан.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награждения Почетной грамотой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Представление к награждению Почетной грамотой направляется в аппарат акима города не позднее чем за двадцать календарных дней до дня проведения мероприятий учреждениями, организациями независимо от форм собственности, предприятиями, местными исполнительными и представительными органами, общественными организациями, творческими объединениями, органами местного самоуправления. 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представлении указываются фамилия, имя, отчество, занимаемая должность или официальное наименование (организаций, коллектива), дается характеристика с изложением конкретных трудовых и творческих заслуг, вклада в развитие города. Представление подписывается первым руководителем и скрепляется печатью при наличии.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представлению прилагается копия удостоверения личности кандидата либо учредительные документы организации, учреждения или творческого коллектива.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Материалы, поступившие от граждан, самостоятельно представляющих свою кандидатуру для награждения Почетной грамотой, не рассматриваются.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Поступившие документы для предварительного рассмотрения и подготовки предложений по награждению направляются в комиссию при акиме города по наградам (далее – Комиссия).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состав Комиссии включаются представители заинтересованных структурных подразделений местного исполнительного органа, в том числе организаций и уполномоченных органов образования, здравоохранения, социальной защиты, общественных объединений, работники правоохранительных органов, депутаты Сатпаевского городского маслихата.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председателя, секретаря и членов комиссии. Общий состав Комиссии не менее семи человек.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заместитель акима города Сатпаев, курирующий вопросы социальной сферы.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Заседания Комиссии проводятся по мере необходимости и считаются правомочными, если на них присутствует более половины от общего числа членов Комиссии.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Комиссии считается принятым, если за него проголосовало большинство голосов от общего количества членов Комиссии. В случае равенства голосов голос председателя Комиссии считается решающим.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Комиссии носит рекомендательный характер и оформляется протоколом, который подписывается всеми ее членами.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о награждении Почетной грамотой принимается акимом города и председателем городского маслихата (или лицами, исполняющими их обязанности) согласно положительному заключению Комиссии путем издания совместного распоряжения.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Вручение Почетной грамоты производится лично награждаемому в торжественной обстановке. Почетную грамоту вручает аким города и (или) председатель городского маслихата, либо иное лицо по их поручению.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Материалы по награждению хранятся в аппарате акима города.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