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0fbf" w14:textId="1530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18 мая 2023 года № 30. Зарегистрировано Департаментом юстиции области Ұлытау 23 мая 2023 года № 19-20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города Каражал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города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города Каражал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определяет порядок награждения Почетной грамотой города Каражал.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одной из форм поощрения и стимулирования за: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значительные достижения в экономике, социальной сфере, науке, культуре, образовании, спорте, в воинской и государственной службе, правоохранительной и общественной деятельности;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плодотворной деятельности по укреплению дружбы и солидарности между народами и культурных связей.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внесшие значительный вклад в развитие города Каражал: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работники учреждений, предприятий и организаций;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коллективы хозяйствующих субъектов независимо от форм собственности, организаций, учреждений, творческих коллективов, достигшие высоких показателей в труде, общественно-политической деятельности.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Почетной грамотой не могут быть награждены: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имеющие судимость, которая не погашена или не снята в установленном законодательством порядке на момент награждения;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признанные судом недееспособными либо ограниченно дееспособными;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признанные судом виновными в совершении коррупционного преступления и (или) коррупционного правонарушения.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не может дважды представляться к награждению Почетной грамотой города в течении пяти лет.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Награждение приурочивается к национальным, государственным, профессиональным и иным праздникам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награждению Почетной грамотой направляется в аппарат акима города не позднее,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коллектива), дается характеристика с изложением конкретных трудовых и творческих заслуг, вклада в развитие города. Представление подписывается первым руководителем и скрепляется печатью.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от граждан, самостоятельно представляющих свою кандидатуру для награждения Почетной грамотой, не рассматриваются.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Поступившие документы для предварительного рассмотрения и подготовки предложений по награждению, направляются в комиссию при акиме города по наградам (далее - Комиссия).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общественных объединений, работники правоохранительных органов, депутаты Каражалского городского маслихата.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заместитель акима города Каражал, курирующий вопросы социальной сферы.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проводятся по мере необходимости и считаются правомочными, если на них присутствует более половины от общего числа членов Комиссии.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считается принятым, если за него проголосовало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носит рекомендательный характер и оформляется протоколом, который подписывается всеми ее членами.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награждении Почетной грамотой принимается акимом города и председателем маслихата города (или лицами, исполняющими их обязанности), согласно положительного заключения Комиссии путем издания совместного распоряжения.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Вручение Почетной грамоты производится лично награждаемому в торжественной обстановке. Почетную грамоту вручает аким города и (или) председатель маслихата города, либо иное лицо по их поручению.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по награждению хранятся в аппарате акима города.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