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538b7" w14:textId="50538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городе Талдыкорган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Талдыкорган области Жетісу от 22 мая 2023 года № 3-22. Зарегистрировано Департаментом юстиции области Жетісу 25 мая 2023 года № 33-19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"О социальной и медико-педагогической коррекционной поддержке детей с ограниченными возможностями", Талдыкорганский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Талдыкорган,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Талдыкорганского городского маслихата Алматинской области от 7 октября 2020 года № 433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городе Талдыкорган"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5710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Талдыкорганского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Талдыкорганского городского маслихата от 22 мая 2023 года № 3-22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Талдыкорган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Талдыкорган разработаны в соответствии с Правилами оказания государственной услуги "Возмещение затрат на обучение на дому детей с инвалидностью", утвержденный Приказом Министра труда и социальной защиты населения Республики Казахстан от 25 марта 2021 года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занятости, социальных программ и регистрации актов гражданского состояния города Талдыкорган" на основании справки из учебного заведения, подтверждающей факт обучения ребенка с инвалидностью на дому.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 и выезд на постоянное место жительства за пределы города Талдыкорган), выплата прекращается с месяца, следующего за тем, в котором наступили соответствующие обстоятельства.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 веб-портал "электронного правительства" с заявлением по форме согласно приложению 1 или 2 к Правилам возмещения затрат с приложением документов.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по установленному перечню, необходимых для возмещения затрат на обучение предоставляется согласно приложению 3 к Правилам возмещения затрат. 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в квартал равен 8 (восьми) месячным расчетным показателям на каждого ребенка с инвалидностью.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 предусмотрены строкой девять приложения 3 к Правилам возмещения затрат.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Заявитель вправе подать жалобу в соответствии с требованиями Правил возмещения затрат.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