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aba0" w14:textId="851a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Сарканского районного маслихата от 12 февраля 2015 года №50-257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Сарканского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21 сентября 2023 года № 11-47. Зарегистрировано Департаментом юстиции области Жетісу 27 сентября 2023 года № 62-19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решение Сарканского районного маслихата "О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Сарканского района" от 12 февраля 2015 года за № 50-257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№3087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