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5a40f" w14:textId="015a4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понижении размера ставки налогов при применении специального налогового режима розничного налога в городе Караганда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Карагандинского городского маслихата от 27 июня 2023 года № 56. Зарегистрировано в Департаменте юстиции Карагандинской области 29 июня 2023 года № 6461-09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01.01.2023.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696-3 Кодекса Республики Казахстан "О налогах и других обязательных платежах в бюджет" (Налоговый кодекс), Карагандинский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Понизить размер ставки корпоративного или индивидуального подоходного налога, за исключением налогов, удерживаемых у источника выплаты, при применении специального налогового режима розничного налога в городе Караганда с 4% на 2% по доходам, полученным (подлежащим получению) за налоговый период.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2023 года и подлежит официальному опубликованию.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