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b7c0" w14:textId="609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городского маслихата от 25 мая 2023 года № 30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27 сентября 2023 года № 95. Зарегистрировано в Департаменте юстиции Карагандинской области 29 сентября 2023 года № 6492-09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25 мая 2023 года № 30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Караганда" (зарегистрировано в Реестре государственной регистрации нормативных правовых актов под № 6416-09)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Карагандинский городской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