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a19b" w14:textId="d0fa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городе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28 декабря 2023 года № 11/93. Зарегистрировано в Департаменте юстиции Карагандинской области 8 января 2024 года № 6547-09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№ 33110),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городе Балхаш за каждые сутки пребывания в местах размещения туристов за исключением хостелов, гостевых домов, арендного жилья в городе – 0.5 (ноль целых, пять десятых) месячного расчетного показателя.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