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f19f" w14:textId="03af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пассажиров города Сарани и поселка Актас для проезда на внутригородском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Сарани Карагандинской области от 15 июня 2023 года № 38/11 и решение Саранского городского маслихата Карагандинской области от 15 июня 2023 года № 35. Зарегистрировано в Департаменте юстиции Карагандинской области 26 июня 2023 года № 6441-09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акимат города Сарани ПОСТАНОВЛЯЕТ и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внутригородском общественном транспорте (кроме такси) следующим категориям пассажиров города Сарани и поселка Актас: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боевых действий на территории других государств и ветеранам приравненных по льготам к ветеранам Великой Отечественной войны - бесплатный проезд;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состоянии- бесплатный проезд;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второй и третьей группы - бесплатный проезд;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одному из родителей, воспитывающих ребенка с инвалидностью до восемнадцати лет– бесплатный проезд;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опекунам и попечителям лиц с инвалидностью – бесплатный проезд;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получателям пенсий и социальных пособий по возрасту, размеры пенсий и пособий которых не превышают минимальный размер пенсий, установленный в Республике Казахстан – бесплатный проезд;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одному из родителей, из числа многодетных семей, имеющих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- бесплатный проезд;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достигшим семидесяти пяти лет и старше - бесплатный проезд.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городской бюджет.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