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0d40" w14:textId="bcc0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Шахтинску, поселкам Долинка, Новодолинский, Шахан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7 апреля 2023 года № 239/2. Зарегистрировано Департаментом юстиции Карагандинской области 14 апреля 2023 года № 6381-09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образования и накопления коммунальных отходов по городу Шахтинску, поселкам Долинка, Новодолинский, Шахан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решения Шахтинского городского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28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1434/16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городу Шахтинску, в том числе по поселкам Долинка, Новодолинский, Шахан" (зарегистрировано в Реестре государственных нормативных правовых актов № 4382);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1684/37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XVI сессии Шахтинского городского маслихата от 28 сентября 2017 года № 1434/16 "Об утверждении норм образования и накопления коммунальных отходов по городу Шахтинску, в том числе по поселкам Долинка, Новодолинский, Шахан" (зарегистрировано в Реестре государственных нормативных правовых актов № 5621).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239/2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Шахтинску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 –кафе,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Промышленно-товарные магазины, супермаркеты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239/2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поселкам Долинка, Новодолинский, Шахан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Промышленно-товарные магазины, супермаркеты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