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512d" w14:textId="8385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Бухар-Жырауского районного маслихата от 23 декабря 2016 года № 10 "Об утверждении Положения о награждении Почетной грамотой Бухар-Жырауского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29 сентября 2023 года № 9. Зарегистрировано в Департаменте юстиции Карагандинской области 3 октября 2023 года № 6495-09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Бухар-Жырауский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Бухар-Жырауского районного маслихата от 23 декабря 2016 года № 10 "Об утверждении Положения о награждении Почетной грамотой Бухар-Жырауского района" (зарегистрировано в Реестре государственной регистрации нормативных правовых актов за № 4131),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районный маслихат РЕШИЛ:";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Почетной грамотой Бухар-Жырауского района, утвержденном указанным решением: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Положение о награждении Почетной грамотой Бухар-Жырауского района (далее – Почетная грамота) разработано в соответствии с Законом Республики Казахстан "О местном государственном управлении и самоуправлении в Республике Казахстан".";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представлении указываются фамилия, имя, отчество (при наличии), занимаемая должность или официальное наименование (организаций, коллектива) дается характеристика с изложением конкретных трудовых и творческих заслуг, вклада в развитие района. Представление подписывается первым руководителем."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Решение о награждении Почетной грамотой принимается акимом района и председателем районного маслихата (или лицами, исполняющими их обязанности) согласно положительного заключения Комиссии путем издания совместного распоряжения.";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Вручение Почетной грамоты производится лично награждаемому в торжественной обстановке. Почетную грамоту вручает аким и (или) председатель районного маслихата, либо иное лицо по их поручению.";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4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нижней части располагается текст для подписи акима района и председателя районного маслихата на государственном языке, подпись заверяется гербовыми печатями, после подписи указывается дата награждения на государственном языке.".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