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1edc" w14:textId="483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Каркаралинскому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июня 2023 года № VIII-5/52. Зарегистрировано в Департаменте юстиции Карагандинской области 29 июня 2023 года № 6452-09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Каркаралинскому району на 2023 год в сумме тридцать пять тенге девятнадцать тиын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