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9701" w14:textId="83a9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09 ноября 2021 года № VII-11/86 "Об определении размера и перечня категорий получателей жилищных сертификатов по Каркаралинскому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14 сентября 2023 года № VIII-9/69. Зарегистрировано в Департаменте юстиции Карагандинской области 18 сентября 2023 года № 6482-09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"Об определении размера и перечня категорий получателей жилищных сертификатов по Каркаралинскому району" от 09 ноября 2021 года № VII-11/86 (зарегистрировано в Реестре государственной регистрации нормативных правовых актов под № 25363)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размер жилищных сертификатов: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10 % от суммы займа, но не более 1,5 миллиона (один миллион пятьсот тысяч) тенге в виде социальной помощи;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10 % от суммы займа, но не более 1,5 миллиона (один миллион пятьсот тысяч) тенге в виде социальной поддержки.";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приложения к указанному решению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семьи, имеющие или воспитывающие детей с инвалидностью;".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Каркаралинского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