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c40" w14:textId="bca8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19 февраля 2021 года № 18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апреля 2023 года № 15. Зарегистрировано Департаментом юстиции Карагандинской области 10 мая 2023 года № 6409-09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района" от 19 февраля 2021 года № 18 (зарегистрировано в Реестре государственной регистрации нормативных правовых актов под № 6208)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района,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