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417b" w14:textId="e204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Осакаровского района от 9 июня 2022 года № 46/01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 февраля 2023 года № 06/01. Зарегистрировано Департаментом юстиции Карагандинской области 2 февраля 2023 года № 6355-09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9 июня 2022 года № 46/01 "О расширении категории получателей услуг инватакси" (зарегистрировано в Реестре государственной регистрации нормативных правовых актов за №28466)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транспорта и коммуникаций Республики Казахстан от 1 ноября 2013 года №859 "Об утверждении Правил оказания услуг по перевозке лиц с инвалидностью автомобильным транспортом" (зарегистрировано в Реестре государственной регистрации нормативных правовых актов за №8950), акимат Осакаровского района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Расширить категории получателей услуг инватакси на территории Осакаровского района следующими категориями лиц: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инвалидностью, имеющие затруднения в передвижении;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с инвалидностью с расстройством аутистического спектра.".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Осакаровского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