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af4e" w14:textId="938a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Жалагашского района</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29 сентября 2023 года № 7-2. Зарегистрировано Департаментом юстиции Кызылординской области 9 октября 2023 года № 8454-11.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Жалагашский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Жалагашского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Жалагашского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Жалагашского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29 сентября 2023 года № 7-2</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Жалагашского района</w:t>
      </w:r>
    </w:p>
    <w:bookmarkEnd w:id="4"/>
    <w:bookmarkStart w:name="z18" w:id="5"/>
    <w:p>
      <w:pPr>
        <w:spacing w:after="0"/>
        <w:ind w:left="0"/>
        <w:jc w:val="left"/>
      </w:pPr>
      <w:r>
        <w:rPr>
          <w:rFonts w:ascii="Times New Roman"/>
          <w:b/>
          <w:i w:val="false"/>
          <w:color w:val="000000"/>
        </w:rPr>
        <w:t xml:space="preserve"> Глава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Жалагашского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Жалагашского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"Жалагашский районный отдел занятости и социальных программ";</w:t>
      </w:r>
    </w:p>
    <w:bookmarkEnd w:id="10"/>
    <w:bookmarkStart w:name="z25" w:id="11"/>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1"/>
    <w:bookmarkStart w:name="z26" w:id="12"/>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2"/>
    <w:bookmarkStart w:name="z27" w:id="13"/>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решением Жалагашского районного маслихата Кызылординской области от 02.07.2024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8)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4"/>
    <w:bookmarkStart w:name="z29"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Жалагашского районного маслихата Кызылординской области от 18.04.2024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 </w:t>
      </w:r>
    </w:p>
    <w:bookmarkEnd w:id="16"/>
    <w:bookmarkStart w:name="z31"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32"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p>
      <w:pPr>
        <w:spacing w:after="0"/>
        <w:ind w:left="0"/>
        <w:jc w:val="left"/>
      </w:pPr>
    </w:p>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Start w:name="z104" w:id="19"/>
    <w:p>
      <w:pPr>
        <w:spacing w:after="0"/>
        <w:ind w:left="0"/>
        <w:jc w:val="both"/>
      </w:pPr>
      <w:r>
        <w:rPr>
          <w:rFonts w:ascii="Times New Roman"/>
          <w:b w:val="false"/>
          <w:i w:val="false"/>
          <w:color w:val="000000"/>
          <w:sz w:val="28"/>
        </w:rPr>
        <w:t>
      1) День Победы - 9 мая:</w:t>
      </w:r>
    </w:p>
    <w:bookmarkEnd w:id="19"/>
    <w:bookmarkStart w:name="z105" w:id="2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435 (четыреста тридцать пять) месячных расчетных показателей;</w:t>
      </w:r>
    </w:p>
    <w:bookmarkEnd w:id="20"/>
    <w:bookmarkStart w:name="z106" w:id="2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435 (четыреста тридцать пять) месячных расчетных показателей;</w:t>
      </w:r>
    </w:p>
    <w:bookmarkEnd w:id="21"/>
    <w:bookmarkStart w:name="z107" w:id="2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2"/>
    <w:bookmarkStart w:name="z108" w:id="2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40 (сорок) месячных расчетных показателей;</w:t>
      </w:r>
    </w:p>
    <w:bookmarkEnd w:id="23"/>
    <w:bookmarkStart w:name="z109" w:id="2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40 (сорок) месячных расчетных показателей;</w:t>
      </w:r>
    </w:p>
    <w:bookmarkEnd w:id="24"/>
    <w:bookmarkStart w:name="z110" w:id="25"/>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5"/>
    <w:bookmarkStart w:name="z111" w:id="26"/>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40 (сорок) месячных расчетных показателей;</w:t>
      </w:r>
    </w:p>
    <w:bookmarkEnd w:id="26"/>
    <w:bookmarkStart w:name="z112" w:id="2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7"/>
    <w:bookmarkStart w:name="z113" w:id="2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40 (сорок) месячных расчетных показателей;</w:t>
      </w:r>
    </w:p>
    <w:bookmarkEnd w:id="28"/>
    <w:bookmarkStart w:name="z114" w:id="2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29"/>
    <w:bookmarkStart w:name="z115" w:id="3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0"/>
    <w:bookmarkStart w:name="z116" w:id="3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1"/>
    <w:bookmarkStart w:name="z117" w:id="32"/>
    <w:p>
      <w:pPr>
        <w:spacing w:after="0"/>
        <w:ind w:left="0"/>
        <w:jc w:val="both"/>
      </w:pPr>
      <w:r>
        <w:rPr>
          <w:rFonts w:ascii="Times New Roman"/>
          <w:b w:val="false"/>
          <w:i w:val="false"/>
          <w:color w:val="000000"/>
          <w:sz w:val="28"/>
        </w:rPr>
        <w:t>
      2) День Республики - 25 октября:</w:t>
      </w:r>
    </w:p>
    <w:bookmarkEnd w:id="32"/>
    <w:bookmarkStart w:name="z118" w:id="33"/>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3"/>
    <w:bookmarkStart w:name="z119" w:id="34"/>
    <w:p>
      <w:pPr>
        <w:spacing w:after="0"/>
        <w:ind w:left="0"/>
        <w:jc w:val="both"/>
      </w:pPr>
      <w:r>
        <w:rPr>
          <w:rFonts w:ascii="Times New Roman"/>
          <w:b w:val="false"/>
          <w:i w:val="false"/>
          <w:color w:val="000000"/>
          <w:sz w:val="28"/>
        </w:rPr>
        <w:t>
      3) День Независимости – 16 декабря:</w:t>
      </w:r>
    </w:p>
    <w:bookmarkEnd w:id="34"/>
    <w:bookmarkStart w:name="z120" w:id="35"/>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5"/>
    <w:bookmarkStart w:name="z121" w:id="36"/>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Жалагашского районного маслихата Кызылординской области от 02.07.2024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7"/>
    <w:bookmarkStart w:name="z51" w:id="38"/>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трех месяцев с момента наступления нуждаемости:</w:t>
      </w:r>
    </w:p>
    <w:bookmarkEnd w:id="38"/>
    <w:bookmarkStart w:name="z52" w:id="39"/>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39"/>
    <w:bookmarkStart w:name="z53" w:id="40"/>
    <w:p>
      <w:pPr>
        <w:spacing w:after="0"/>
        <w:ind w:left="0"/>
        <w:jc w:val="both"/>
      </w:pPr>
      <w:r>
        <w:rPr>
          <w:rFonts w:ascii="Times New Roman"/>
          <w:b w:val="false"/>
          <w:i w:val="false"/>
          <w:color w:val="000000"/>
          <w:sz w:val="28"/>
        </w:rPr>
        <w:t xml:space="preserve">
      на каждого умершего члена семьи единовременно - в размере 40 (сорок) месячных расчетных показателей; </w:t>
      </w:r>
    </w:p>
    <w:bookmarkEnd w:id="40"/>
    <w:bookmarkStart w:name="z54" w:id="41"/>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1"/>
    <w:bookmarkStart w:name="z55" w:id="42"/>
    <w:p>
      <w:pPr>
        <w:spacing w:after="0"/>
        <w:ind w:left="0"/>
        <w:jc w:val="both"/>
      </w:pPr>
      <w:r>
        <w:rPr>
          <w:rFonts w:ascii="Times New Roman"/>
          <w:b w:val="false"/>
          <w:i w:val="false"/>
          <w:color w:val="000000"/>
          <w:sz w:val="28"/>
        </w:rPr>
        <w:t>
      2) Лицам (семьям) признанные ограниченными жизнедеятельности вследствие социально значимых заболеваний и заболеваний, представляющих опасность для окружающих:</w:t>
      </w:r>
    </w:p>
    <w:bookmarkEnd w:id="42"/>
    <w:bookmarkStart w:name="z56" w:id="43"/>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3"/>
    <w:bookmarkStart w:name="z57" w:id="44"/>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4"/>
    <w:bookmarkStart w:name="z58" w:id="45"/>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5"/>
    <w:bookmarkStart w:name="z59" w:id="46"/>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6"/>
    <w:bookmarkStart w:name="z60" w:id="47"/>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оставшихся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7"/>
    <w:bookmarkStart w:name="z61" w:id="48"/>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2" w:id="49"/>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49"/>
    <w:bookmarkStart w:name="z63" w:id="50"/>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0"/>
    <w:bookmarkStart w:name="z64" w:id="51"/>
    <w:p>
      <w:pPr>
        <w:spacing w:after="0"/>
        <w:ind w:left="0"/>
        <w:jc w:val="both"/>
      </w:pPr>
      <w:r>
        <w:rPr>
          <w:rFonts w:ascii="Times New Roman"/>
          <w:b w:val="false"/>
          <w:i w:val="false"/>
          <w:color w:val="000000"/>
          <w:sz w:val="28"/>
        </w:rPr>
        <w:t>
      5) Социальная помощь лицам, освобожденных из мест лишения свободы предоставляется единовременно в размере 15 (пятнадцать) месячных расчетных показателей.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Жалагашского районного маслихата Кызылординской области от 18.04.2024 </w:t>
      </w:r>
      <w:r>
        <w:rPr>
          <w:rFonts w:ascii="Times New Roman"/>
          <w:b w:val="false"/>
          <w:i w:val="false"/>
          <w:color w:val="000000"/>
          <w:sz w:val="28"/>
        </w:rPr>
        <w:t>№ 18-2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2"/>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Start w:name="z122" w:id="53"/>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Государственную корпорацию либо иные организации.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Жалагашского районного маслихата Кызылординской области от 02.07.2024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xml:space="preserve">
       9. Финансирование расходов на предоставление социальной помощи осуществляется в пределах средств, предусмотренных бюджетом Жалагашского района на текущий финансовый год. </w:t>
      </w:r>
    </w:p>
    <w:bookmarkEnd w:id="54"/>
    <w:bookmarkStart w:name="z69" w:id="55"/>
    <w:p>
      <w:pPr>
        <w:spacing w:after="0"/>
        <w:ind w:left="0"/>
        <w:jc w:val="both"/>
      </w:pPr>
      <w:r>
        <w:rPr>
          <w:rFonts w:ascii="Times New Roman"/>
          <w:b w:val="false"/>
          <w:i w:val="false"/>
          <w:color w:val="000000"/>
          <w:sz w:val="28"/>
        </w:rPr>
        <w:t>
      10.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5"/>
    <w:bookmarkStart w:name="z70" w:id="56"/>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6"/>
    <w:bookmarkStart w:name="z71" w:id="57"/>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29 сентября 2023 года № 7-2</w:t>
            </w:r>
          </w:p>
        </w:tc>
      </w:tr>
    </w:tbl>
    <w:bookmarkStart w:name="z75" w:id="58"/>
    <w:p>
      <w:pPr>
        <w:spacing w:after="0"/>
        <w:ind w:left="0"/>
        <w:jc w:val="left"/>
      </w:pPr>
      <w:r>
        <w:rPr>
          <w:rFonts w:ascii="Times New Roman"/>
          <w:b/>
          <w:i w:val="false"/>
          <w:color w:val="000000"/>
        </w:rPr>
        <w:t xml:space="preserve"> Перечень утративших силу некоторых решений Жалагашского районного маслихата</w:t>
      </w:r>
    </w:p>
    <w:bookmarkEnd w:id="58"/>
    <w:bookmarkStart w:name="z76" w:id="59"/>
    <w:p>
      <w:pPr>
        <w:spacing w:after="0"/>
        <w:ind w:left="0"/>
        <w:jc w:val="both"/>
      </w:pPr>
      <w:r>
        <w:rPr>
          <w:rFonts w:ascii="Times New Roman"/>
          <w:b w:val="false"/>
          <w:i w:val="false"/>
          <w:color w:val="000000"/>
          <w:sz w:val="28"/>
        </w:rPr>
        <w:t xml:space="preserve">
      1. Решение Жалагашского районного маслихата от 28 октября 2020 года </w:t>
      </w:r>
      <w:r>
        <w:rPr>
          <w:rFonts w:ascii="Times New Roman"/>
          <w:b w:val="false"/>
          <w:i w:val="false"/>
          <w:color w:val="000000"/>
          <w:sz w:val="28"/>
        </w:rPr>
        <w:t>№ 64-2</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7780);</w:t>
      </w:r>
    </w:p>
    <w:bookmarkEnd w:id="59"/>
    <w:bookmarkStart w:name="z77" w:id="60"/>
    <w:p>
      <w:pPr>
        <w:spacing w:after="0"/>
        <w:ind w:left="0"/>
        <w:jc w:val="both"/>
      </w:pPr>
      <w:r>
        <w:rPr>
          <w:rFonts w:ascii="Times New Roman"/>
          <w:b w:val="false"/>
          <w:i w:val="false"/>
          <w:color w:val="000000"/>
          <w:sz w:val="28"/>
        </w:rPr>
        <w:t xml:space="preserve">
      2. Решение Жалагашского районного маслихата от 14 апреля 2021 года </w:t>
      </w:r>
      <w:r>
        <w:rPr>
          <w:rFonts w:ascii="Times New Roman"/>
          <w:b w:val="false"/>
          <w:i w:val="false"/>
          <w:color w:val="000000"/>
          <w:sz w:val="28"/>
        </w:rPr>
        <w:t>№ 5-4</w:t>
      </w:r>
      <w:r>
        <w:rPr>
          <w:rFonts w:ascii="Times New Roman"/>
          <w:b w:val="false"/>
          <w:i w:val="false"/>
          <w:color w:val="000000"/>
          <w:sz w:val="28"/>
        </w:rPr>
        <w:t xml:space="preserve"> "О внесении изменений и дополнения в решение Жалагашского районного маслихата от 28 октября 2020 года № 64-2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8303);</w:t>
      </w:r>
    </w:p>
    <w:bookmarkEnd w:id="60"/>
    <w:bookmarkStart w:name="z78" w:id="61"/>
    <w:p>
      <w:pPr>
        <w:spacing w:after="0"/>
        <w:ind w:left="0"/>
        <w:jc w:val="both"/>
      </w:pPr>
      <w:r>
        <w:rPr>
          <w:rFonts w:ascii="Times New Roman"/>
          <w:b w:val="false"/>
          <w:i w:val="false"/>
          <w:color w:val="000000"/>
          <w:sz w:val="28"/>
        </w:rPr>
        <w:t xml:space="preserve">
      3. Решение Жалагашского районного маслихата от 17 ноября 2021 года </w:t>
      </w:r>
      <w:r>
        <w:rPr>
          <w:rFonts w:ascii="Times New Roman"/>
          <w:b w:val="false"/>
          <w:i w:val="false"/>
          <w:color w:val="000000"/>
          <w:sz w:val="28"/>
        </w:rPr>
        <w:t>№ 10-3</w:t>
      </w:r>
      <w:r>
        <w:rPr>
          <w:rFonts w:ascii="Times New Roman"/>
          <w:b w:val="false"/>
          <w:i w:val="false"/>
          <w:color w:val="000000"/>
          <w:sz w:val="28"/>
        </w:rPr>
        <w:t xml:space="preserve"> "О внесении изменения в решение Жалагашского районного маслихата от 28 октября 2020 года № 64-2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25624);</w:t>
      </w:r>
    </w:p>
    <w:bookmarkEnd w:id="61"/>
    <w:bookmarkStart w:name="z79" w:id="62"/>
    <w:p>
      <w:pPr>
        <w:spacing w:after="0"/>
        <w:ind w:left="0"/>
        <w:jc w:val="both"/>
      </w:pPr>
      <w:r>
        <w:rPr>
          <w:rFonts w:ascii="Times New Roman"/>
          <w:b w:val="false"/>
          <w:i w:val="false"/>
          <w:color w:val="000000"/>
          <w:sz w:val="28"/>
        </w:rPr>
        <w:t xml:space="preserve">
      4. Решение Жалагашского районного маслихата от 8 июля 2022 года </w:t>
      </w:r>
      <w:r>
        <w:rPr>
          <w:rFonts w:ascii="Times New Roman"/>
          <w:b w:val="false"/>
          <w:i w:val="false"/>
          <w:color w:val="000000"/>
          <w:sz w:val="28"/>
        </w:rPr>
        <w:t>№ 21-2</w:t>
      </w:r>
      <w:r>
        <w:rPr>
          <w:rFonts w:ascii="Times New Roman"/>
          <w:b w:val="false"/>
          <w:i w:val="false"/>
          <w:color w:val="000000"/>
          <w:sz w:val="28"/>
        </w:rPr>
        <w:t xml:space="preserve"> "О внесении изменений в решение Жалагашского районного маслихата от 28 октября 2020 года № 64-2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28849);</w:t>
      </w:r>
    </w:p>
    <w:bookmarkEnd w:id="62"/>
    <w:bookmarkStart w:name="z80" w:id="63"/>
    <w:p>
      <w:pPr>
        <w:spacing w:after="0"/>
        <w:ind w:left="0"/>
        <w:jc w:val="both"/>
      </w:pPr>
      <w:r>
        <w:rPr>
          <w:rFonts w:ascii="Times New Roman"/>
          <w:b w:val="false"/>
          <w:i w:val="false"/>
          <w:color w:val="000000"/>
          <w:sz w:val="28"/>
        </w:rPr>
        <w:t xml:space="preserve">
      5. Решение Жалагашского районного маслихата от 16 ноября 2022 года </w:t>
      </w:r>
      <w:r>
        <w:rPr>
          <w:rFonts w:ascii="Times New Roman"/>
          <w:b w:val="false"/>
          <w:i w:val="false"/>
          <w:color w:val="000000"/>
          <w:sz w:val="28"/>
        </w:rPr>
        <w:t>№ 26-2</w:t>
      </w:r>
      <w:r>
        <w:rPr>
          <w:rFonts w:ascii="Times New Roman"/>
          <w:b w:val="false"/>
          <w:i w:val="false"/>
          <w:color w:val="000000"/>
          <w:sz w:val="28"/>
        </w:rPr>
        <w:t xml:space="preserve"> "О внесении изменений в решение Жалагашского районного маслихата от 28 октября 2020 года № 64-2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30703);</w:t>
      </w:r>
    </w:p>
    <w:bookmarkEnd w:id="63"/>
    <w:bookmarkStart w:name="z81" w:id="64"/>
    <w:p>
      <w:pPr>
        <w:spacing w:after="0"/>
        <w:ind w:left="0"/>
        <w:jc w:val="both"/>
      </w:pPr>
      <w:r>
        <w:rPr>
          <w:rFonts w:ascii="Times New Roman"/>
          <w:b w:val="false"/>
          <w:i w:val="false"/>
          <w:color w:val="000000"/>
          <w:sz w:val="28"/>
        </w:rPr>
        <w:t xml:space="preserve">
      6. Решение Жалагашского районного маслихата от 3 мая 2023 года </w:t>
      </w:r>
      <w:r>
        <w:rPr>
          <w:rFonts w:ascii="Times New Roman"/>
          <w:b w:val="false"/>
          <w:i w:val="false"/>
          <w:color w:val="000000"/>
          <w:sz w:val="28"/>
        </w:rPr>
        <w:t>№ 2-5</w:t>
      </w:r>
      <w:r>
        <w:rPr>
          <w:rFonts w:ascii="Times New Roman"/>
          <w:b w:val="false"/>
          <w:i w:val="false"/>
          <w:color w:val="000000"/>
          <w:sz w:val="28"/>
        </w:rPr>
        <w:t xml:space="preserve"> "О внесении изменения в решение Жалагашского районного маслихата от 28 октября 2020 года № 64-2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8408-11).</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