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8b1c" w14:textId="9738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Жанакорганскому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мая 2023 года № 10. Зарегистрировано Департаментом юстиции Кызылординской области 31 мая 2023 года № 8418-11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Жанакорганскому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10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Жанакорганскому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района,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10,731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АЗС – автозаправочные станции;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метр квадрат;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метр куб.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