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c5de" w14:textId="5efc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 мая 2023 года № 2/8. Зарегистрировано Департаментом юстиции Мангистауской области 5 мая 2023 года № 4557-12. Утратило силу решением Актауского городского маслихата Мангистауской области от 6 декабря 2023 года № 8/45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Актауский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2023 года – в размере 1 (один) процента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