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576" w14:textId="0393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марта 2021 года № 2/18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26 мая 2023 года № 4/29. Зарегистрировано Департаментом юстиции Мангистауской области 30 мая 2023 года № 4571-12. Утратило силу решением Каракиянского районного маслихата Мангистауской области от 17 октября 2023 года № 7/74.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7/74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4488)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социальной помощи, установления размеров и определения перечня отдельных категорий нуждающихся граждан";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оказывается единовременно в виде денежных выплат следующим категориям граждан: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21-23 марта- Наурыз мейрамы: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 получившим ранее звание "Мать-героиня", награжденными орденами "Материнская слава" I и II степени – в размере 2 (двух) месячных расчетных показателей;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1 000 000 (один миллион)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к лицам с инвалидностью вследствие ранения, контузии, увечья или заболевания, полученных в период Великой Отечественной войны – в размере 60 (шестьдесят) месячных расчетных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– в размере 50 (пятьдесят) месячных расчетных показателей;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награжденными орденами и медалями бывшего Союза Советских Социалистических Республик (далее – Союз ССР)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50 (пятьдесят) месячных расчетных показателей;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(сорок) месячных расчетных показателей;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погибших военнослужащих, а именно: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погибших (пропавших без вести) или умерших в результате ранения, контузии или увечья, полученных при защите бывшего Союз ССР, исполнении иных обязанностей воинской службы (служебных обязанностей) или вследствие заболевания, связанного с пребыванием на фронте; семьям погибших в Великой Отечественной войне лиц,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Ленинграда;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 семьям военнослужащих, погибших (умерших) при прохождении воинской службы в мирное время;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(сорок) месячных расчетных показателей;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40 (сорок) месячных расчетных показателей;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в размере 40 (сорок) месячных расчетных показателей;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в размере 40 (сорок) месячных расчетных показателей;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- в размере 10 (десять) месячных расчетных показателей;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- в размере 15 (пятнадцать) месячных расчетных показателей;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(десять) месячных расчетных показателей;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получателям государственного социального пособия по случаю потере кормильца - в размере 8 (восемь) месячных расчетных показателей;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лет - в размере 2 (двух) месячных расчетных показателей;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25 октября - День Республики: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– в размере 5 (пять) месячных расчетных показателей;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декабря - День Независимости: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- в размере 50 (пятьдесят) месячных расчетных показателей;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- в размере 5 (пять) месячных расчетных показателей.";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оказывается следующим отдельным категориям нуждающихся граждан при наступлении трудной жизненной ситуации: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получающим государственные пособия из уполномоченной организации, а именно: туберкулез, лицам, имеющим злокачественные новообразования и болезнь, вызванная вирусом иммунодефицита человека (далее – ВИЧ), без учета доходов, единовременно в размере не более 26 (двадцать шесть) месячных расчетных показателей;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доходов, единовременно в размере 50 (пятьдесят) месячных расчетных показателей;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заразившимся ВИЧ, ежемесячно в размере 2 (двух) прожиточных минимумов по Республике Казахстан;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имеющим среднедушевой доход ниже 1,5 величины прожиточного минимума по Мангистауской области за предшествующий квартал обращения: сиротство;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пробации, единовременно - в размере не более 40 (сорок) месячных расчетных показателей;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заведений Республики Казахстан, обучающимся по очной форме обучения и имеющим среднедушевой доход, ниже прожиточного минимума по Мангистауской области, а именно: лицам с инвалидностью с детства, детям-сиротам, детям, оставшимся без попечения родителей, единовременно в размере 200 (двести) месячных расчетных показателей;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 - курортное лечение, без учета доходов, единовременно, но не более гарантированной суммы;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 на оплату коммунальных услуг и содержание жилья, без учета доходов, ежемесячно в размере фактических затрат.".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