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3d8b" w14:textId="b5e3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Тупкараганского района от 2 марта 2015 года № 43 и решение Тупкараганского районного маслихата от 2 марта 2015 года № 28/194 "Об установлении границ села Акшукур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Тупкараганского районного маслихата Мангистауской области от 18 мая 2023 года № 4/29 и постановление акимата Тупкараганского района Мангистауской области от 18 мая 2023 года № 72. Зарегистрировано Департаментом юстиции Мангистауской области 25 мая 2023 года № 4565-12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Тупкараганского района ПОСТАНОВЛЯЕТ и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Тупкараганского района от 2 марта 2015 года № 43 и решение Тупкараганского районного маслихата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28/194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села Акшукур Тупкараганского района" (зарегистрировано в Реестре государственной регистрации нормативных правовых актов под № 2672)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границы села Акшукур Тупкараганского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вводиться в действие по истечении десяти календарных дней после дня его первого официального опубликования.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 Тупкараганского района       Р. Елтизаров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4/29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43 и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28/194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села Акшукур Тупкараганского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118,845 гектар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села Акшукур Тупкараганского района, общая площадь – 5501,6551 гектар.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