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e113" w14:textId="6c4e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упкараг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9 октября 2023 года № 6/43. Зарегистрировано Департаментом юстиции Мангистауской области 16 октября 2023 года № 461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Тупкараган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0/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проведения раздельных сходов местного сообщества города Форт-Шевченко и сел Тупкараганского района и определения количества представителей жителей города, села, улицы, многоквартирного жилого дома для участия в сходе местного сообщества" (зарегистрировано в Реестре государственной регистрации нормативных правовых актов под №2420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от 1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/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11 апреля 2014 года №20/146 "Об утверждении Правил о порядке проведения раздельных сходов местного сообщества города Форт-Шевченко и сел Тупкараганского района и определения количества представителей жителей города, села, улицы, многоквартирного жилого дома для участия в сходе местного сообществ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