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8b9" w14:textId="b72e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Амангельдинского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31. Зарегистрировано в Департаменте юстиции Костанайской области 4 августа 2023 года № 10045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Амангельдинского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Амангельдинского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Амангельдинского сельского округа Амангельдинского района Костанайской области" от 20 мая 2014 года № 241 (зарегистрированное в Реестре государственной регистрации нормативных правовых актов под № 4889);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Амантогайского сельского округа Амангельдинского района Костанайской области" от 20 мая 2014 года № 242 (зарегистрированное в Реестре государственной регистрации нормативных правовых актов под № 4888);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Урпекского сельского округа Амангельдинского района Костанайской области" от 20 мая 2014 года № 243 (зарегистрированное в Реестре государственной регистрации нормативных правовых актов под № 4885);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Кумкешуского сельского округа Амангельдинского района Костанайской области" от 20 мая 2014 года № 244 (зарегистрированное в Реестре государственной регистрации нормативных правовых актов под № 4881);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Аксай Амангельдинского района Костанайской области" от 20 мая 2014 года № 245 (зарегистрированное в Реестре государственной регистрации нормативных правовых актов под № 4886);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Уштогайского сельского округа Амангельдинского района Костанайской области" от 20 мая 2014 года № 246 (зарегистрированное в Реестре государственной регистрации нормативных правовых актов под № 4883);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Амангельдинского района Костанайской области" от 20 мая 2014 года № 247 (зарегистрированное в Реестре государственной регистрации нормативных правовых актов под № 4887);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Кабыргинского сельского округа Амангельдинского района Костанайской области" от 20 мая 2014 года № 248 (зарегистрированное в Реестре государственной регистрации нормативных правовых актов под № 4890);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Байгабылского сельского округа Амангельдинского района Костанайской области" от 20 мая 2014 года № 249 (зарегистрированное в Реестре государственной регистрации нормативных правовых актов под № 4882);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Тастинского сельского округа Амангельдинского района Костанайской области" от 22 мая 2020 года № 385 (зарегистрированное в Реестре государственной регистрации нормативных правовых актов под № 9227).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