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601d" w14:textId="bb16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Житикаринского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2023 года № 95. Зарегистрировано в Департаменте юстиции Костанайской области 5 января 2024 года № 10127-10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Житикаринского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Житикаринского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 от 19 марта 2018 года № 197 (зарегистрировано в реестре государственной регистрации нормативных правовых актов под № 7647);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19 марта 2018 года № 197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 от 18 февраля 2022 года № 131;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19 марта 2018 года № 197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 от 30 марта 2023 года № 261.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