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a40a0" w14:textId="50a4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Камыстинского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29 августа 2023 года № 74. Зарегистрировано в Департаменте юстиции Костанайской области 4 сентября 2023 года № 10053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Камыстинского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74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Камыстинского районного маслихата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Карабатыр Камыстинского района Костанайской области" от 22 декабря 2015 года № 339 (зарегистрированное в Реестре государственной регистрации нормативных правовых актов под № 6171);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Бестобе Камыстинского района Костанайской области" от 22 декабря 2015 года № 404 (зарегистрированное в Реестре государственной регистрации нормативных правовых актов под № 6169);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Дружба Камыстинского района Костанайской области" от 22 декабря 2015 года № 407 (зарегистрированное в Реестре государственной регистрации нормативных правовых актов под № 6170);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Камыстинского сельского округа Камыстинского района Костанайской области" от 27 апреля 2018 года № 163 (зарегистрированное в Реестре государственной регистрации нормативных правовых актов под № 7775);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Адаевского сельского округа Камыстинского района Костанайской области" от 28 июля 2020 года № 340 (зарегистрированное в Реестре государственной регистрации нормативных правовых актов под № 9352);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село Алтынсарино Камыстинского района Костанайской области" от 28 июля 2020 года № 341 (зарегистрированное в Реестре государственной регистрации нормативных правовых актов под № 9353);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Аралкольского сельского округа Камыстинского района Костанайской области" от 28 июля 2020 года № 342 (зарегистрированное в Реестре государственной регистрации нормативных правовых актов под № 9355);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Клочковского сельского округа Камыстинского района Костанайской области" от 28 июля 2020 года № 343 (зарегистрированное в Реестре государственной регистрации нормативных правовых актов под № 9351);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