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ab35" w14:textId="d6fa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Карабалыкского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30 марта 2023 года № 48. Зарегистрировано Департаментом юстиции Костанайской области 4 апреля 2023 года № 9946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Карабалыкского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Карабалыкского района от 19 июня 2018 года № 166 "Об установлении тарифов на регулярные социально значимые перевозки" (зарегистрировано в Реестре государственной регистрации нормативных правовых актов под № 7960).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Карабалыкского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