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832b" w14:textId="e598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району Беимбета Майлина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6 апреля 2023 года № 9. Зарегистрировано Департаментом юстиции Костанайской области 17 апреля 2023 года № 9960.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(зарегистрированное в Реестре государственной регистрации нормативных правовых актов за № 20284)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2023 год в сумме 37,03 тенге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