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de6d" w14:textId="51ed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Павлодарской области на 2024-2025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декабря 2023 года № 347/4. Зарегистрировано в Департаменте юстиции Павлодарской области 26 декабря 2023 года № 7454-14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физической культуре и спорте"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Павлодарской области на 2024-2025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Батыргужинова С.Б.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      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Павлодарской области на 2024-2025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групп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паралимпийс-кого вида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Бочча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Казакша курес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Лыжные гонки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ИТФ (I.T.F.)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лыжные гонки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таеквондо WTF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 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(непаралимпийский)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(версия AIGA)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 (Полиатлон)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дзю-дзюцу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самбо и 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виды боевого единоборства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вольная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греко-римская борьба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Arashi MMA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Фристайл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Автомотоспорт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Ашихара-каратэ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Единоборство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с ловчими птицами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Бирманский 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КҰкушинкай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Панкратион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на пилоне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шинкиокушинкай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Мixed Martial Arts (Миксд Мартиал Артс);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Taekwon-do Federation (Уолд Таеквондо Федерейшн);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International Taekwon-do Federation (Интернейшинел Таеквондо Федерейшн);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Global Taekwon-do Federation (Глобал Таеквондо Федерейшн);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United World Wrestling (Юнайтед Уолд Врестлинг);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AIGA – Amateur International Grappling Association (Аматэур Интернейшнал Греплинг Ассосейшн).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