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6fb" w14:textId="7760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18 ноября 2022 года № 1861/3 "Об установлении дифференцированного тарифа на регулярные автомобильные перевозки пассажиров и багажа в городском сообщении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декабря 2023 года № 1803/2. Зарегистрировано в Департаменте юстиции Павлодарской области 20 декабря 2023 года № 7448-14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18 ноября 2022 года № 1861/3 "Об установлении дифференцированного тарифа на регулярные автомобильные перевозки пассажиров и багажа в городском сообщении на территории города Павлодара" (зарегистрировано в реестре государственной регистрации нормативных правовых актов за № 30640)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дифференцированный тариф на регулярные автомобильные перевозки пассажиров и багажа в городском сообщении на территории города Павлодара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связи –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– 200 (двести)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