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fc7e" w14:textId="f2af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28 апреля 2023 года № 29/4. Зарегистрировано Департаментом юстиции Павлодарской области 2 мая 2023 года № 7333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365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27 февраля 2018 года № 177/22 "Об утверждении тарифов на сбор, вывоз и захоронение твердых бытовых отходов в городе Аксу (без учета утилизации и переработки) (зарегистрировано в Реестре государственной регистрации нормативных правовых актов за № 5907).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Аксу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