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f622" w14:textId="f77f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21 ноября 2017 года № 125/19 "Об утверждении положения о награждении Почетной грамотой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8 декабря 2023 года № 79/10. Зарегистрировано в Департаменте юстиции Павлодарской области 14 декабря 2023 года № 7440-14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"Об утверждении положения о награждении Почетной грамотой Баянаульского района" от 21 ноября 2017 года № 125/19 (зарегистрировано в Реестре государственной регистрации нормативных правовых актов под № 5713)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награждении Почетной грамотой Баянаульского района, утвержденного настоящим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В наградном листе установленного образца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Решение о награждении Почетной грамотой принимается на сессии Баянаульского районного маслихата по представлению председателя районного маслихата и (или)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председателем районного маслихата и акимом района.";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Вручение Почетной грамоты проводится в торжественной обстановке. Почетную грамоту вручает аким района и (или) председатель районного маслихата либо лицо по их поручению.".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