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5521" w14:textId="d255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Баянаульском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8 декабря 2023 года № 78/10. Зарегистрировано в Департаменте юстиции Павлодарской области 11 декабря 2023 года № 7441-14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Баянаульском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11 февраля 2013 года № 67/13 "О материальном обеспечении детей-инвалидов, воспитывающихся и обучающихся на дому" (зарегистрировано в Реестре государственной регистрации нормативных правовых актов под № 3465).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Баянаульском районе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Баянаульском районе разработан в соответствии с Правилами оказания государственной услуги "Возмещение затрат на обучение на дому детей с инвалидностью" (далее – Правила возмещения затрат),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Баянаульского района" на основании заявления, справки из учебного заведения, подтверждающей факт обучения ребенка с инвалидностью на дому.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детей с инвалидностью), выплата прекращается с месяца, следующего за тем, в котором наступили соответствующие обстоятельства, в том числе переезд в другой регион.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Получатели услуги уведомляют об обстоятельствах прекращения выплат явочно или через электронную почту государственного учреждения "Отдел занятости и социальных программ Баянаульского района".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 заявитель обращается в уполномоченный орган через Государственную корпорацию или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восьми месячным расчетным показателям на каждого ребенка с инвалидностью.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