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5e30" w14:textId="eaa5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Павлодарской области от 24 сентября 2021 года № 53/7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Железинском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28 июля 2023 года № 40/8. Зарегистрировано в Департаменте юстиции Павлодарской области 9 августа 2023 года № 7378-14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Павлодарской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Железинском районе" от 24 сентября 2021 года № 53/7 (зарегистрированное в Реестре государственной регистрации нормативных правовых актов под № 24651),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15) пункта 1 статьи 6 Закона Республики Казахстан "О местном государственном управлении и самоуправлении в Республике Казахстан", подпунктом 4) статьи 16 Закона Республики Казахстан "О социальной и медико-педагогической коррекционной поддержке детей с ограниченными возможностями", Железинский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районе, согласно приложению к настоящему решению";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Железинском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-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инвалидностью по индивидуальному плану производится Отделом занятости и социальных программ Железинского района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установленной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с заявлением по форме согласно приложению 1 или 2 к настоящим Правилам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настоящим Правилам.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обучения на дому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