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5865" w14:textId="0695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22 июня 2023 года № 136/5. Зарегистрировано Департаментом юстиции Павлодарской области 23 июня 2023 года № 7358-14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16-5)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реального сектора экономики Иртышского района" в установленном законодательством Республики Казахстан порядке, обеспечить официальное опубликование и размещение в периодических печатных изданиях, на интернет-ресурсе.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Иртышского района Дугалова Т.А.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Иртышского района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Иртышского района (далее –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иными нормативными правовыми актами и определяют порядок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архитектурный стиль - совокупность единых признаков, используемых в строительстве, характерная для определенного района застройки территории. Основными параметрами являются внешний облик, архитектурный стиль, цветовое решение, этажность, отделочные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кондоминиума - единый имущественный комплекс,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находящихся в индивидуальной (раздельной)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общего имущества объекта кондоминиума -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дома, установленных нормативной и технической документацией, проводимых с целью предотвращения их преждевременного износа и устранения неисправности;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общего имущества объекта кондоминиума - комплекс мероприятий и работ по замене изношенных конструкций, деталей и инженерного оборудования многоквартирного жилого дома на новые или более прочные и экономичные, улучшающие эксплуатационные показатели ремонтируемых объектов, проводимых с целью восстановления ресурса многоквартирного жилого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общего имущества объекта кондоминиума -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многоквартирный жилой дом - отдельно стоящее здание с единым фундаментом на едином неделимом земельном участке, состоящее из общего имущества объекта кондоминиума, которое является общей долевой собственностью, и двух и более квартир, нежилых помещений, имеющих самостоятельные выходы на земельный участок, прилегающий к многоквартирному жилому дому, либо в иные части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кондоминиум многоквартирного жилого дома (далее - кондоминиум)- форма собственности, зарегистрированная в порядке, определенном законодательством Республики Казахстан, при которой квартиры, нежилые помещения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собрание собственников квартир, нежилых помещений многоквартирного жилого дома (далее - собрание) - высший орган управления объектом кондоминиума, обеспечивающий коллективное обсуждение и принятие решений собственниками квартир, нежилых помещений, связанных с управлением объектом кондоминиума и содержанием общего имущества объекта кондоминиума, путем голосования.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мероприятий по текущему или капитальному ремонту фасадов, кровли многоквартирных жилых домов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реального сектора экономики Иртышского района" (далее - Отдел) определяет перечень многоквартирных жилых домов, требующих проведения текущего или капитального ремонта фасадов, кровли для придания району и его части единого архитектурного облика.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после определения перечня многоквартирных жилых домов, указанных в пункте 3 Правил, обеспечивает разработку и утверждение единого архитектурного облика населҰнным пунктам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организует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ознакомление собственников квартир, нежилых помещений (при их наличии) многоквартирного жилого дома с проектом единого архитектурного облика района на официальном интернет-ресурсе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собственников квартир и нежилых помещений (при их наличии) многоквартирного жилого дома о планируемых работах и примерных сроках их проведения путҰм публикации в местных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собрания собственников квартир, нежилых помещений (при их наличии) для принятия решения о согласии или несогласии проведения ремонтных работ фасада, кровли многоквартирного жилого дома с участием проектных и подрядных организаций, которыми будет осуществлҰн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принимает решение при наличии более двух третей от общего числа собственников квартир, нежилых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собранием отрицательного решения работы по ремонту фасада, кровли многоквартирного жилого дома, направленные на придание единого архитектурного облика, не производятся.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положительного решения собрания, администратором бюджетной программы, в соответствии с требованиями строительных норм, организуется обследование технического состояния каждого многоквартирного жилого дома для определения состава и объема работ, типа ремонта (текущий или капитальный) фасада и (или) кровли для придания единого архитектурного облика.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мероприятий по текущему или капитальному ремонту фасадов, кровли многоквартирных жилых домов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организации по обследованию технического состояния фасада, кровли каждого многоквартирного жилого дома для определения объема работ, типа ремонта (текущий или капитальный) осуществляется в соответствии с законодательством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обследования технического состояния фасада, кровли многоквартирного жилого дома Отдел организует работу по разработке сметного расчета текущего ремонта или изготовлению проектно-сметной документации на капитальный ремонт фасада, кровли, направленного на придание единого архитектурного облика, с последующим получением заключения экспертизы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утверждения сметной стоимости текущего ремонта и получения положительного заключения экспертизы проектно-сметной документации капитального ремонта фасада, кровли многоквартирных жилых домов, Отдел составляет бюджетную заявку в соответствии с порядком, определенным центральным уполномоченным органом по бюджетному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Отделом в соответствии с законодательством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Приемка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Отделом с привлечением лиц, осуществляющих технический надзор.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Иртышского района, осуществляется из средств местного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