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d78b" w14:textId="1acd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районе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2023 года № 5/10. Зарегистрировано в Департаменте юстиции Павлодарской области 11 декабря 2023 года № 7439-14.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районе Тереңкөл на 2024 год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26.03.2024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