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77f5" w14:textId="9377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14 апреля 2022 года № 23/137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Павлодарском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14 апреля 2023 года № 2/14. Зарегистрировано Департаментом юстиции Павлодарской области 17 апреля 2023 года № 7325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Павлодарском районе" от 14 апреля 2022 года № 23/137 (зарегистрировано в Реестре государственной регистрации нормативных правовых актов под № 27676)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 и размере возмещения затрат на обучение на дому детей с ограниченными возможностями из числа детей с инвалидностью по индивидуальному учебному плану в Павлодарском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Павлодарском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возмещения затрат на обучение на дому заявитель обращается в уполномоченный орган через Государственную корпорацию или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