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5820" w14:textId="ee25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Успенского района Павлодарской области от 14 января 2020 года № 8/1 "Об определении мест для размещения агитационных печатных материалов и предоставлении кандидатам помещений для встреч с избирателями на территории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28 июля 2023 года № 212/7. Зарегистрировано в Департаменте юстиции Павлодарской области 1 августа 2023 года № 7374-14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Павлодарской области "Об определении мест для размещения агитационных печатных материалов и предоставлении кандидатам помещений для встреч с избирателями на территории Успенского района" от 14 января 2020 года № 8/1 (зарегистрирован в Реестре государственной регистрации нормативных правовых актов за № 6719)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Успенского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совместно с Успенской районной территориальной избирательной комиссией места для размещения агитационных печатных материалов для всех кандидатов на территории Успенского района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приложению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Успенского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Успенского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Успенского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 (возле здания Каратайской средней общеобразовательной школы)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 (центральная площадь села Богатырь)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(центральная площадь села Лозовое)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Ковалевка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 (центральная площадь села Ковалевка)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Козыкеткен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(центральная площадь села Козыкеткен)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 (центральная площадь села Тимирязево)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 (центральная площадь села Ольгино)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18 (возле здания сельского дома культуры села Ольховка)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Милевского, 35 (центральная площадь села Конырозек)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Куйбышева, 5 (возле здания сельского дома культуры села Дмитриевка)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14 (возле здания сельского клуба села Надаровка)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40 (центральная площадь села Вознесенка)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(центральная площадь села Константиновка)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Равнополь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111 (возле здания Равнопольской основной общеобразовательной школы)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Кооперативная (центральная площадь села Таволжан)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(площадь возле здания автовокзала села Успенка)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Қазыбек Би (центральная площадь села Успенка)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Белоусовка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10 (возле здания дома культуры села Белоусовка)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Травянка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(центральная площадь села Травянка)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 (центральная площадь села Галицкое)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 (центральная площадь села Новопокровка)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