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9f6f" w14:textId="c9e9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акимата города Алматы "Об утверждении Правил предоставления транспортных услуг по перевозке туристов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26 января 2023 года № 1/36. Зарегистрировано Департаментом юстиции города Алматы 26 января 2023 года № 1712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9-31)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Алматы", акимат города Алматы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транспортных услуг по перевозке туристов в городе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туризма города Алматы"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1/36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транспортных услуг по перевозке туристов в городе Алматы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транспортных услуг по перевозке туристов в городе Алматы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9-31)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Алматы", иными нормативными правовыми актами Республики Казахстан и определяют порядок предоставления транспортных услуг по перевозке туристов в городе Алматы.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автомобильный перевозчик (далее - перевозчик) - физическое или юридическое лицо, владеющее автотранспортными средствами, за исключением легковых, на праве собственности или на иных законных основаниях, осуществляющее предпринимательскую деятельность по перевозке пассажиров, багажа, грузов и почтовых отправлений;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туристский транспорт – автобус и микроавтобус, предназначенные для туристско-экскурсионной перевозки по дорогам людей, грузов или оборудования, установленного на нем;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автобус – автомобильное транспортное средство, предназначенное для перевозки пассажиров и багажа, имеющее более восьми мест для сидения, исключая место 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микроавтобус - автобус особо малого класса, имеющий не более шестнадцати мест для сидения, исключая место водителя, предусмотренных заводом-изготовителем;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туристский маршрут - путь следования туриста для удовлетворения его потребностей, который разрабатывается туристским оператором и включает в себя посещение объектов туристской деятельности с детальной регламентацией такого посещения (используемый транспорт, места остановки, объекты посещения, места ночлега, медицинская помощь в экстренных случаях и другие условия);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туристская деятельность - предпринимательская деятельность физических или юридических лиц по предоставлению туристских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туристские услуги - услуги, необходимые для удовлетворения потребностей туриста, предоставляемые в период его путешествия и в связи с этим путешествием (размещение, перевозка, питание, экскурсии, услуги инструкторов туризма, гидов, и другие услуги, предусмотренные договором на туристское обслуживание, оказываемые в зависимости от целей поездки;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туристский продукт - комплекс всех необходимых туристских услуг, достаточных для удовлетворения потребностей туриста во время путешествия;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туристский оператор (далее - туроператор) - физическое или юридическое лицо, осуществляющее туристскую операторскую деятельность, туристскую операторскую деятельность в сфере внутреннего, въездного или выездного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туристский агент - физическое или юридическое лицо, осуществляющее турагентскую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на туристское обслуживание - соглашение между лицом, осуществляющим туристскую деятельность, и туристом по возмездному оказанию туристских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субъекты туристской деятельности – туроператоры и турагенты, осуществляющие деятельность в Республике Казахстан в качестве индивидуальных предпринимателей или юридических лиц, а также общественные объединения в области туристской деятельности, организация, созданная Правительством Республики Казахстан в целях развития внутреннего и въездного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устройство вызова экстренных оперативных служб (далее – устройство вызова) – устройство, осуществляющее и обеспечивающее определение координат, скорости и направления движения транспортного средства с помощью сигналов не менее двух действующих глобальных навигационных спутниковых систем, передачу сообщения о транспортном средстве при дорожно-транспортных происшествиях и иной чрезвычайной ситуации, а также двустороннюю голосовую связь с экстренными оперативными службами по сетям подвижной радиотелефонной связи.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административно - территориальному признаку внутриреспубликанские перевозки туристов подразделяются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городские – перевозки в пределах установленных границ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пригородные – перевозки по маршрутам, соединяющим населенный пункт с пригородной зоной протяженностью до пятидесяти километров, измеряемых от установленных границ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междугородные, межобластные – перевозки, осуществляемые между населенными пунктами, находящимися в разных областях, или соединяющие населенные пункты с городами республиканского значения, столицей.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транспортных услуг по перевозке туристов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Туроператор при формировании, продвижении и реализации туристского продукта в сфере въездного и внутреннего туризма, оказываемые ими транспортные услуги должны соответствовать условиям и требованиям настоящих Правил.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Используемый туристский транспорт по перевозке туристов должен иметь государственную регистрацию, необходимые документы и государственный регистрационный номерной знак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начальным отправлением туристского транспорта в городских, пригородных, междугородних и межобластных сообщениях пассажиры в салоне посредством штрихового кода (QR-код), звуковой или видеозаписи должны быть проинформированы на государственном, русском и английском языках о следующем: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перевозчике;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наименовании маршрута;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дальности поездки в километрах;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времени следования в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промежуточных остановках;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ограничениях при движении автобуса или микроавтобуса;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поведении при экстренных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соблюдении техники безопасности при эксплуатации туристского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дополнительном сервисе.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туристкой деятельности обеспечивают наличие штрихового кода (QR-код) в туристском транспорте.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Штриховой код (QR-код) подлежит интеграции к официальным сайтам субъектов туристкой деятельности, где туристы могут ознакомиться с подробной информацией, согласно перечню, указанному в пункте 6 настоящих Правил.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Субъектам туристкой деятельности при оказании туристских услуг и (или) заключении договора на туристское обслуживание, необходимо соблюдать условия и требования, установленные настоящими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Перевозки детей осуществляются туристским транспортом, оборудованным в соответствии с требованиями настоящих Правил с предоставлением каждому ребенку отдельного места для сидения.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Дети, не достигшие семилетнего возраста, могут быть допущены к поездке только при индивидуальном сопровождении официальными представителями, а также родителями и лицами, их заменяющими.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осуществлении массовых перевозок детей субъекты туристкой деятельности уведомляют территориальные органы административной полиции Министерства внутренних дел Республики Казахстан в соответствии с требованиями правил перевозок пассажиров и багажа автомобильным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№349 (зарегистрирован в Реестре государственной регистрации нормативных правовых актов № 11550).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Перевозка групп детей туристским транспортом в период с 22:00 до 06:00 часов, в условиях недостаточной видимости (туман, снегопад, дождь), а также в случае других неблагоприятных погодных условий, создающих высокий уровень риска для аварийных ситуации при эксплуатации туристского транспорта не допускается.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Безопасность, санитарное состояние, внешнее оформление, а также</w:t>
      </w:r>
      <w:r>
        <w:br/>
      </w:r>
      <w:r>
        <w:rPr>
          <w:rFonts w:ascii="Times New Roman"/>
          <w:b/>
          <w:i w:val="false"/>
          <w:color w:val="000000"/>
        </w:rPr>
        <w:t>оборудование и оснащение салона туристского транспорта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Ответственность за безопасность пассажиров в ходе предоставления транспортных услуг по перевозке туристов, возлагается на перевозчика и субъектов туристкой деятельности.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Иметь бортовой журнал с отметкой о прохождении предрейсового и послерейсового медицинского осмотра и технического осмотра туристского транспорта.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Перевозчик обеспечивает выезд на туристский маршрут, состояние которого соответствует установленным техническим, экологическим, санитарно-эпидемиологическим требованиям и требованиям пожарной безопасности.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Туристский транспорт должен иметь необходимые предупреждающие надписи или знаки об опасностях и условиях безопасной эксплуатации.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Туристский транспорт комплектуется: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медицинской аптечкой (автотранспортной) с необходимым набором лекарств и медицинских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исправными средствами пожаротушения;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соответствующими приспособлениями экстренного открывания аварийных люков и информационными табличками к ним, дверей, окон и удаления стекол в случае дорожно-транспортного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устройством вызова;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ремнем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противооткатными устройствами;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системой видеонаблюдения (видео сопровождение в пути);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квадратными опознавательными знаками "Перевозка детей" на государственном, русском и английском языках, которые должны быть установлены спереди и сзади туристского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опознавательными знаками, расположенными на боковых, передних и задних частях кузова и хорошо различимым с дальнего расстояния. Опознавательный знак имеет надпись "Туристский автобус" либо "Туристский микроавтобус" на государственном, русском и английском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Туристский транспорт дополнительно комплектуется оборудованиями, обеспечивающими безопасность при его эксплуатации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дорожном движении".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Туристский транспорт подлежит эксплуатации при соответствии с санитарно-эпидемиологическим требованиям к транспортным средствам для перевозки пассажиров и грузов,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(зарегистрирован в Реестре нормативных правовых актов № 22066).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Туристский транспорт должен иметь отдельное багажное отделение.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салоне туристского транспорта возле кабины (места) водителя располагается информация: полное наименование перевозчика, номера контактных телефонов перевозчика, организатора перевозок, номера телефонов транспортного контроля и медицинской службы, схема маршрута, права и обязанности пассажиров.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передней части салона туристского транспорта, предусматриваются места для лиц с инвалидностью, пенсионеров, беременных женщин и пассажиров с детьми дошкольного возраста. Рядом с этими местами располагается информационное табло, указывающее на их предназначение.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Салон туристского транспорта подлежит оснащению и оборудованию: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комфортными креслами надлежащего состояния с возможностью регулировки под индивидуальные параметры пассажира;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полками для размещения ручного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аудио и видеосистемами для работы гида, экскурсовода, инструктора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системами кондиционирования с возможностью выполнить индивидуальную регулировку;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аварийными люками, открывающимися и закрывающимися без каких-либо помех.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